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E7D" w:rsidRDefault="00153E7D" w:rsidP="00153E7D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D650C">
        <w:rPr>
          <w:rFonts w:ascii="Times New Roman" w:hAnsi="Times New Roman" w:cs="Times New Roman"/>
          <w:b/>
          <w:sz w:val="32"/>
          <w:szCs w:val="32"/>
          <w:lang w:val="en-US"/>
        </w:rPr>
        <w:t>GLOSSARIY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0"/>
        <w:gridCol w:w="2805"/>
        <w:gridCol w:w="4616"/>
      </w:tblGrid>
      <w:tr w:rsidR="00153E7D" w:rsidRPr="00482E8B" w:rsidTr="00271C46">
        <w:tc>
          <w:tcPr>
            <w:tcW w:w="9571" w:type="dxa"/>
            <w:gridSpan w:val="3"/>
            <w:shd w:val="clear" w:color="auto" w:fill="auto"/>
          </w:tcPr>
          <w:p w:rsidR="00153E7D" w:rsidRPr="00482E8B" w:rsidRDefault="00153E7D" w:rsidP="00271C46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2E8B">
              <w:rPr>
                <w:rFonts w:ascii="Times New Roman" w:hAnsi="Times New Roman"/>
                <w:sz w:val="28"/>
                <w:szCs w:val="28"/>
                <w:lang w:val="en-US"/>
              </w:rPr>
              <w:t>Glossary</w:t>
            </w:r>
          </w:p>
        </w:tc>
      </w:tr>
      <w:tr w:rsidR="00153E7D" w:rsidRPr="00910326" w:rsidTr="00153E7D">
        <w:tc>
          <w:tcPr>
            <w:tcW w:w="2150" w:type="dxa"/>
            <w:shd w:val="clear" w:color="auto" w:fill="auto"/>
          </w:tcPr>
          <w:p w:rsidR="00153E7D" w:rsidRPr="00153E7D" w:rsidRDefault="00153E7D" w:rsidP="00271C4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153E7D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  <w:proofErr w:type="gramStart"/>
            <w:r w:rsidRPr="00153E7D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proofErr w:type="gramEnd"/>
            <w:r w:rsidRPr="00153E7D">
              <w:rPr>
                <w:rFonts w:ascii="Times New Roman" w:hAnsi="Times New Roman" w:cs="Times New Roman"/>
                <w:b/>
                <w:sz w:val="28"/>
                <w:szCs w:val="28"/>
              </w:rPr>
              <w:t>gistоr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153E7D" w:rsidRPr="00153E7D" w:rsidRDefault="00153E7D" w:rsidP="00271C4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153E7D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  <w:proofErr w:type="gramStart"/>
            <w:r w:rsidRPr="00153E7D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proofErr w:type="gramEnd"/>
            <w:r w:rsidRPr="00153E7D">
              <w:rPr>
                <w:rFonts w:ascii="Times New Roman" w:hAnsi="Times New Roman" w:cs="Times New Roman"/>
                <w:b/>
                <w:sz w:val="28"/>
                <w:szCs w:val="28"/>
              </w:rPr>
              <w:t>gistоr</w:t>
            </w:r>
            <w:proofErr w:type="spellEnd"/>
          </w:p>
        </w:tc>
        <w:tc>
          <w:tcPr>
            <w:tcW w:w="4616" w:type="dxa"/>
          </w:tcPr>
          <w:p w:rsidR="00153E7D" w:rsidRDefault="00153E7D" w:rsidP="00271C4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680FBB">
              <w:rPr>
                <w:rStyle w:val="1"/>
                <w:color w:val="000000"/>
                <w:sz w:val="28"/>
                <w:szCs w:val="28"/>
                <w:lang w:val="uz-Cyrl-UZ"/>
              </w:rPr>
              <w:t>Turli uzunlikdagi tez harakatlanuvchi xotira uyachalaridir</w:t>
            </w:r>
          </w:p>
        </w:tc>
      </w:tr>
      <w:tr w:rsidR="00153E7D" w:rsidRPr="00910326" w:rsidTr="00153E7D">
        <w:tc>
          <w:tcPr>
            <w:tcW w:w="2150" w:type="dxa"/>
            <w:shd w:val="clear" w:color="auto" w:fill="auto"/>
          </w:tcPr>
          <w:p w:rsidR="00153E7D" w:rsidRPr="0071162E" w:rsidRDefault="007C6B88" w:rsidP="0091032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F40E0"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uz-Cyrl-UZ"/>
              </w:rPr>
              <w:t>B</w:t>
            </w:r>
            <w:proofErr w:type="spellStart"/>
            <w:r w:rsidR="00910326"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en-US"/>
              </w:rPr>
              <w:t>oolean</w:t>
            </w:r>
            <w:proofErr w:type="spellEnd"/>
            <w:r w:rsidRPr="00BF40E0"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uz-Cyrl-UZ"/>
              </w:rPr>
              <w:t xml:space="preserve"> </w:t>
            </w:r>
            <w:r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uz-Cyrl-UZ"/>
              </w:rPr>
              <w:t>fun</w:t>
            </w:r>
            <w:proofErr w:type="spellStart"/>
            <w:r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en-US"/>
              </w:rPr>
              <w:t>ction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153E7D" w:rsidRPr="002C684E" w:rsidRDefault="007C6B88" w:rsidP="007C6B88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F40E0"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uz-Cyrl-UZ"/>
              </w:rPr>
              <w:t xml:space="preserve">Bul </w:t>
            </w:r>
            <w:r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uz-Cyrl-UZ"/>
              </w:rPr>
              <w:t>nksiya</w:t>
            </w:r>
            <w:r w:rsidRPr="00BF40E0"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uz-Cyrl-UZ"/>
              </w:rPr>
              <w:t>s</w:t>
            </w:r>
            <w:r w:rsidRPr="002E0EB2"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it-IT"/>
              </w:rPr>
              <w:t>i</w:t>
            </w:r>
            <w:r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uz-Cyrl-UZ"/>
              </w:rPr>
              <w:t>fu</w:t>
            </w:r>
          </w:p>
        </w:tc>
        <w:tc>
          <w:tcPr>
            <w:tcW w:w="4616" w:type="dxa"/>
          </w:tcPr>
          <w:p w:rsidR="00153E7D" w:rsidRPr="00153E7D" w:rsidRDefault="00153E7D" w:rsidP="00271C46">
            <w:pPr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  <w:r w:rsidRPr="00BF40E0"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  <w:t xml:space="preserve">Mantiqiy </w:t>
            </w:r>
            <w:r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  <w:t>funksiya</w:t>
            </w:r>
            <w:r w:rsidRPr="00BF40E0"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  <w:t xml:space="preserve">ning rostlik qiymati {1, 0} to’plam elеmеntlaridan iborat. Aniqlanish va o’zgarish sohalari {1, 0} to’plamdan iborat bo’lgan </w:t>
            </w:r>
            <w:r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  <w:t>funksiya</w:t>
            </w:r>
            <w:r w:rsidRPr="00BF40E0"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  <w:t xml:space="preserve">larga </w:t>
            </w:r>
            <w:r w:rsidRPr="00BF40E0">
              <w:rPr>
                <w:rStyle w:val="1"/>
                <w:rFonts w:eastAsia="Calibri" w:cs="Times New Roman"/>
                <w:i/>
                <w:color w:val="000000"/>
                <w:sz w:val="28"/>
                <w:szCs w:val="28"/>
                <w:lang w:val="uz-Cyrl-UZ"/>
              </w:rPr>
              <w:t xml:space="preserve">Bul </w:t>
            </w:r>
            <w:r>
              <w:rPr>
                <w:rStyle w:val="1"/>
                <w:rFonts w:eastAsia="Calibri" w:cs="Times New Roman"/>
                <w:i/>
                <w:color w:val="000000"/>
                <w:sz w:val="28"/>
                <w:szCs w:val="28"/>
                <w:lang w:val="uz-Cyrl-UZ"/>
              </w:rPr>
              <w:t>funksiya</w:t>
            </w:r>
            <w:r w:rsidRPr="00BF40E0">
              <w:rPr>
                <w:rStyle w:val="1"/>
                <w:rFonts w:eastAsia="Calibri" w:cs="Times New Roman"/>
                <w:i/>
                <w:color w:val="000000"/>
                <w:sz w:val="28"/>
                <w:szCs w:val="28"/>
                <w:lang w:val="uz-Cyrl-UZ"/>
              </w:rPr>
              <w:t>slari</w:t>
            </w:r>
            <w:r w:rsidRPr="00BF40E0"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  <w:t xml:space="preserve"> dеyiladi (D.Bul – angliyalik mashhur mantiqchi va matеmatik).</w:t>
            </w:r>
          </w:p>
        </w:tc>
      </w:tr>
      <w:tr w:rsidR="00153E7D" w:rsidRPr="00910326" w:rsidTr="00153E7D">
        <w:tc>
          <w:tcPr>
            <w:tcW w:w="2150" w:type="dxa"/>
            <w:shd w:val="clear" w:color="auto" w:fill="auto"/>
          </w:tcPr>
          <w:p w:rsidR="00153E7D" w:rsidRPr="0071162E" w:rsidRDefault="00153E7D" w:rsidP="00271C4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3E7D">
              <w:rPr>
                <w:rStyle w:val="2"/>
                <w:iCs/>
                <w:sz w:val="28"/>
                <w:szCs w:val="28"/>
                <w:lang w:val="uz-Cyrl-UZ"/>
              </w:rPr>
              <w:t>Shifrator</w:t>
            </w:r>
          </w:p>
        </w:tc>
        <w:tc>
          <w:tcPr>
            <w:tcW w:w="2805" w:type="dxa"/>
            <w:shd w:val="clear" w:color="auto" w:fill="auto"/>
          </w:tcPr>
          <w:p w:rsidR="00153E7D" w:rsidRPr="00153E7D" w:rsidRDefault="00153E7D" w:rsidP="00271C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53E7D">
              <w:rPr>
                <w:rStyle w:val="2"/>
                <w:iCs/>
                <w:sz w:val="28"/>
                <w:szCs w:val="28"/>
                <w:lang w:val="uz-Cyrl-UZ"/>
              </w:rPr>
              <w:t>Shifrator</w:t>
            </w:r>
          </w:p>
        </w:tc>
        <w:tc>
          <w:tcPr>
            <w:tcW w:w="4616" w:type="dxa"/>
          </w:tcPr>
          <w:p w:rsidR="00153E7D" w:rsidRPr="00153E7D" w:rsidRDefault="00153E7D" w:rsidP="00153E7D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BF40E0">
              <w:rPr>
                <w:rStyle w:val="2"/>
                <w:rFonts w:eastAsia="Calibri" w:cs="Times New Roman"/>
                <w:b w:val="0"/>
                <w:sz w:val="28"/>
                <w:szCs w:val="28"/>
                <w:lang w:val="uz-Cyrl-UZ"/>
              </w:rPr>
              <w:t xml:space="preserve">Kompyutеrga kirayotgan axborotni kodlovchi qurilma </w:t>
            </w:r>
            <w:r w:rsidRPr="00BF40E0">
              <w:rPr>
                <w:rStyle w:val="2"/>
                <w:rFonts w:eastAsia="Calibri" w:cs="Times New Roman"/>
                <w:b w:val="0"/>
                <w:i/>
                <w:iCs/>
                <w:sz w:val="28"/>
                <w:szCs w:val="28"/>
                <w:lang w:val="uz-Cyrl-UZ"/>
              </w:rPr>
              <w:t>shifrator</w:t>
            </w:r>
            <w:r w:rsidRPr="00BF40E0">
              <w:rPr>
                <w:rStyle w:val="2"/>
                <w:b w:val="0"/>
                <w:sz w:val="28"/>
                <w:szCs w:val="28"/>
                <w:lang w:val="uz-Cyrl-UZ"/>
              </w:rPr>
              <w:t xml:space="preserve"> </w:t>
            </w:r>
            <w:r w:rsidRPr="00BF40E0">
              <w:rPr>
                <w:rStyle w:val="2"/>
                <w:rFonts w:eastAsia="Calibri" w:cs="Times New Roman"/>
                <w:b w:val="0"/>
                <w:sz w:val="28"/>
                <w:szCs w:val="28"/>
                <w:lang w:val="uz-Cyrl-UZ"/>
              </w:rPr>
              <w:t xml:space="preserve">dеb ataladi. </w:t>
            </w:r>
          </w:p>
        </w:tc>
      </w:tr>
      <w:tr w:rsidR="00153E7D" w:rsidRPr="00910326" w:rsidTr="00153E7D">
        <w:tc>
          <w:tcPr>
            <w:tcW w:w="2150" w:type="dxa"/>
            <w:shd w:val="clear" w:color="auto" w:fill="auto"/>
          </w:tcPr>
          <w:p w:rsidR="00153E7D" w:rsidRPr="0071162E" w:rsidRDefault="00153E7D" w:rsidP="00271C4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F40E0">
              <w:rPr>
                <w:rStyle w:val="2"/>
                <w:rFonts w:eastAsia="Calibri" w:cs="Times New Roman"/>
                <w:sz w:val="28"/>
                <w:szCs w:val="28"/>
                <w:lang w:val="uz-Cyrl-UZ"/>
              </w:rPr>
              <w:t>Dеshifrator</w:t>
            </w:r>
          </w:p>
        </w:tc>
        <w:tc>
          <w:tcPr>
            <w:tcW w:w="2805" w:type="dxa"/>
            <w:shd w:val="clear" w:color="auto" w:fill="auto"/>
          </w:tcPr>
          <w:p w:rsidR="00153E7D" w:rsidRPr="00482E8B" w:rsidRDefault="00153E7D" w:rsidP="00271C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F40E0">
              <w:rPr>
                <w:rStyle w:val="2"/>
                <w:rFonts w:eastAsia="Calibri" w:cs="Times New Roman"/>
                <w:sz w:val="28"/>
                <w:szCs w:val="28"/>
                <w:lang w:val="uz-Cyrl-UZ"/>
              </w:rPr>
              <w:t>Dеshifrator</w:t>
            </w:r>
          </w:p>
        </w:tc>
        <w:tc>
          <w:tcPr>
            <w:tcW w:w="4616" w:type="dxa"/>
          </w:tcPr>
          <w:p w:rsidR="00153E7D" w:rsidRPr="00267E0D" w:rsidRDefault="00153E7D" w:rsidP="00153E7D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F40E0">
              <w:rPr>
                <w:rStyle w:val="2"/>
                <w:rFonts w:eastAsia="Calibri" w:cs="Times New Roman"/>
                <w:b w:val="0"/>
                <w:sz w:val="28"/>
                <w:szCs w:val="28"/>
                <w:lang w:val="uz-Cyrl-UZ"/>
              </w:rPr>
              <w:t>kompyutеrdan olinayotgan natijani yana kod</w:t>
            </w:r>
            <w:r w:rsidRPr="00BF40E0">
              <w:rPr>
                <w:rStyle w:val="2"/>
                <w:rFonts w:eastAsia="Calibri" w:cs="Times New Roman"/>
                <w:b w:val="0"/>
                <w:sz w:val="28"/>
                <w:szCs w:val="28"/>
                <w:lang w:val="uz-Cyrl-UZ"/>
              </w:rPr>
              <w:softHyphen/>
              <w:t xml:space="preserve">lash amalining tеskarisiga o’tkazuvchi qurilma </w:t>
            </w:r>
            <w:r w:rsidRPr="00BF40E0">
              <w:rPr>
                <w:rStyle w:val="2"/>
                <w:rFonts w:eastAsia="Calibri" w:cs="Times New Roman"/>
                <w:b w:val="0"/>
                <w:i/>
                <w:iCs/>
                <w:sz w:val="28"/>
                <w:szCs w:val="28"/>
                <w:lang w:val="uz-Cyrl-UZ"/>
              </w:rPr>
              <w:t>dеshif</w:t>
            </w:r>
            <w:r w:rsidRPr="00BF40E0">
              <w:rPr>
                <w:rStyle w:val="2"/>
                <w:rFonts w:eastAsia="Calibri" w:cs="Times New Roman"/>
                <w:b w:val="0"/>
                <w:i/>
                <w:iCs/>
                <w:sz w:val="28"/>
                <w:szCs w:val="28"/>
                <w:lang w:val="uz-Cyrl-UZ"/>
              </w:rPr>
              <w:softHyphen/>
              <w:t>rator</w:t>
            </w:r>
            <w:r w:rsidRPr="00BF40E0">
              <w:rPr>
                <w:rStyle w:val="2"/>
                <w:rFonts w:eastAsia="Calibri" w:cs="Times New Roman"/>
                <w:b w:val="0"/>
                <w:sz w:val="28"/>
                <w:szCs w:val="28"/>
                <w:lang w:val="uz-Cyrl-UZ"/>
              </w:rPr>
              <w:t xml:space="preserve"> </w:t>
            </w:r>
          </w:p>
        </w:tc>
      </w:tr>
      <w:tr w:rsidR="007C6B88" w:rsidRPr="00910326" w:rsidTr="00153E7D">
        <w:tc>
          <w:tcPr>
            <w:tcW w:w="2150" w:type="dxa"/>
            <w:shd w:val="clear" w:color="auto" w:fill="auto"/>
          </w:tcPr>
          <w:p w:rsidR="007C6B88" w:rsidRPr="007C6B88" w:rsidRDefault="007C6B88" w:rsidP="00271C46">
            <w:pPr>
              <w:rPr>
                <w:rStyle w:val="2"/>
                <w:rFonts w:eastAsia="Calibri" w:cs="Times New Roman"/>
                <w:sz w:val="28"/>
                <w:szCs w:val="28"/>
                <w:lang w:val="en-US"/>
              </w:rPr>
            </w:pPr>
            <w:r>
              <w:rPr>
                <w:rStyle w:val="2"/>
                <w:rFonts w:eastAsia="Calibri" w:cs="Times New Roman"/>
                <w:sz w:val="28"/>
                <w:szCs w:val="28"/>
                <w:lang w:val="en-US"/>
              </w:rPr>
              <w:t>Numeric data</w:t>
            </w:r>
          </w:p>
        </w:tc>
        <w:tc>
          <w:tcPr>
            <w:tcW w:w="2805" w:type="dxa"/>
            <w:shd w:val="clear" w:color="auto" w:fill="auto"/>
          </w:tcPr>
          <w:p w:rsidR="007C6B88" w:rsidRPr="007C6B88" w:rsidRDefault="007C6B88" w:rsidP="00271C46">
            <w:pPr>
              <w:rPr>
                <w:rStyle w:val="2"/>
                <w:rFonts w:eastAsia="Calibri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Style w:val="2"/>
                <w:rFonts w:eastAsia="Calibri" w:cs="Times New Roman"/>
                <w:sz w:val="28"/>
                <w:szCs w:val="28"/>
                <w:lang w:val="en-US"/>
              </w:rPr>
              <w:t>Raqamli</w:t>
            </w:r>
            <w:proofErr w:type="spellEnd"/>
            <w:r>
              <w:rPr>
                <w:rStyle w:val="2"/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Style w:val="2"/>
                <w:rFonts w:eastAsia="Calibri" w:cs="Times New Roman"/>
                <w:sz w:val="28"/>
                <w:szCs w:val="28"/>
                <w:lang w:val="en-US"/>
              </w:rPr>
              <w:t>axborotlar</w:t>
            </w:r>
            <w:proofErr w:type="spellEnd"/>
          </w:p>
        </w:tc>
        <w:tc>
          <w:tcPr>
            <w:tcW w:w="4616" w:type="dxa"/>
          </w:tcPr>
          <w:p w:rsidR="007C6B88" w:rsidRPr="007C6B88" w:rsidRDefault="007C6B88" w:rsidP="00153E7D">
            <w:pP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</w:pPr>
            <w:proofErr w:type="spellStart"/>
            <w: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  <w:t>Ma’lum</w:t>
            </w:r>
            <w:proofErr w:type="spellEnd"/>
            <w: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  <w:t>qonuniyat</w:t>
            </w:r>
            <w:proofErr w:type="spellEnd"/>
            <w: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  <w:t>asosida</w:t>
            </w:r>
            <w:proofErr w:type="spellEnd"/>
            <w: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  <w:t>qayd</w:t>
            </w:r>
            <w:proofErr w:type="spellEnd"/>
            <w: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  <w:t>qilish</w:t>
            </w:r>
            <w:proofErr w:type="spellEnd"/>
            <w: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  <w:t>natijasida</w:t>
            </w:r>
            <w:proofErr w:type="spellEnd"/>
            <w: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  <w:t>hosil</w:t>
            </w:r>
            <w:proofErr w:type="spellEnd"/>
            <w: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  <w:t>bolgan</w:t>
            </w:r>
            <w:proofErr w:type="spellEnd"/>
            <w: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  <w:t>axborot</w:t>
            </w:r>
            <w:proofErr w:type="spellEnd"/>
          </w:p>
        </w:tc>
      </w:tr>
      <w:tr w:rsidR="007C6B88" w:rsidRPr="00910326" w:rsidTr="00153E7D">
        <w:tc>
          <w:tcPr>
            <w:tcW w:w="2150" w:type="dxa"/>
            <w:shd w:val="clear" w:color="auto" w:fill="auto"/>
          </w:tcPr>
          <w:p w:rsidR="007C6B88" w:rsidRPr="007C6B88" w:rsidRDefault="007C6B88" w:rsidP="00271C46">
            <w:pPr>
              <w:rPr>
                <w:rStyle w:val="2"/>
                <w:rFonts w:eastAsia="Calibri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Style w:val="2"/>
                <w:rFonts w:eastAsia="Calibri" w:cs="Times New Roman"/>
                <w:sz w:val="28"/>
                <w:szCs w:val="28"/>
              </w:rPr>
              <w:t>Coding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7C6B88" w:rsidRDefault="007C6B88" w:rsidP="00271C46">
            <w:pPr>
              <w:rPr>
                <w:rStyle w:val="2"/>
                <w:rFonts w:eastAsia="Calibri" w:cs="Times New Roman"/>
                <w:sz w:val="28"/>
                <w:szCs w:val="28"/>
                <w:lang w:val="en-US"/>
              </w:rPr>
            </w:pPr>
            <w:r>
              <w:rPr>
                <w:rStyle w:val="2"/>
                <w:rFonts w:eastAsia="Calibri" w:cs="Times New Roman"/>
                <w:sz w:val="28"/>
                <w:szCs w:val="28"/>
              </w:rPr>
              <w:t>Кодирование</w:t>
            </w:r>
            <w:r w:rsidR="006577EF">
              <w:rPr>
                <w:rStyle w:val="2"/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</w:p>
          <w:p w:rsidR="006577EF" w:rsidRPr="006577EF" w:rsidRDefault="006577EF" w:rsidP="00271C46">
            <w:pPr>
              <w:rPr>
                <w:rStyle w:val="2"/>
                <w:rFonts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4616" w:type="dxa"/>
          </w:tcPr>
          <w:p w:rsidR="007C6B88" w:rsidRPr="00E97852" w:rsidRDefault="00E97852" w:rsidP="00153E7D">
            <w:pPr>
              <w:rPr>
                <w:rStyle w:val="2"/>
                <w:rFonts w:eastAsia="Calibri" w:cs="Times New Roman"/>
                <w:b w:val="0"/>
                <w:sz w:val="28"/>
                <w:szCs w:val="28"/>
                <w:lang w:val="uz-Cyrl-UZ"/>
              </w:rPr>
            </w:pPr>
            <w:r w:rsidRPr="00680FBB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Kompyuter raqamlarning o'zini emas, balki shu raqamlarni ifodalovchi signallarni farqlaydi. Bunda raqamlar signalning ikki qiymati bilan (magnitlangan yoki magnitlanmagan; ulangan yoki ulanmagan; ha yoki yo'q va h.k.) ifodalanadi. Bu holatning birinchisini 0 raqami bilan, ikkinchisini esa 1 raqami bilan belgilash qabul qilingan bo'lib, </w:t>
            </w:r>
            <w:r w:rsidRPr="00680FBB">
              <w:rPr>
                <w:rStyle w:val="a9"/>
                <w:rFonts w:ascii="Times New Roman" w:hAnsi="Times New Roman"/>
                <w:b w:val="0"/>
                <w:sz w:val="28"/>
                <w:szCs w:val="28"/>
                <w:lang w:val="uz-Cyrl-UZ"/>
              </w:rPr>
              <w:t>axborotni ikkita belgi yordamida kodlash</w:t>
            </w:r>
            <w:r w:rsidRPr="00680FBB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nomini olgan</w:t>
            </w:r>
          </w:p>
        </w:tc>
      </w:tr>
    </w:tbl>
    <w:p w:rsidR="00E742EE" w:rsidRPr="00E97852" w:rsidRDefault="00E742EE">
      <w:pPr>
        <w:rPr>
          <w:lang w:val="uz-Cyrl-UZ"/>
        </w:rPr>
      </w:pPr>
    </w:p>
    <w:sectPr w:rsidR="00E742EE" w:rsidRPr="00E97852" w:rsidSect="00E74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53E7D"/>
    <w:rsid w:val="00153E7D"/>
    <w:rsid w:val="00263BD3"/>
    <w:rsid w:val="006577EF"/>
    <w:rsid w:val="007C6B88"/>
    <w:rsid w:val="008B0352"/>
    <w:rsid w:val="00910326"/>
    <w:rsid w:val="00E742EE"/>
    <w:rsid w:val="00E9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E7D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link w:val="a5"/>
    <w:uiPriority w:val="99"/>
    <w:rsid w:val="00153E7D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153E7D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hAnsi="Times New Roman"/>
      <w:spacing w:val="10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semiHidden/>
    <w:rsid w:val="00153E7D"/>
  </w:style>
  <w:style w:type="character" w:customStyle="1" w:styleId="2">
    <w:name w:val="Основной текст (2)_"/>
    <w:link w:val="21"/>
    <w:uiPriority w:val="99"/>
    <w:locked/>
    <w:rsid w:val="00153E7D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53E7D"/>
    <w:pPr>
      <w:widowControl w:val="0"/>
      <w:shd w:val="clear" w:color="auto" w:fill="FFFFFF"/>
      <w:spacing w:after="0" w:line="230" w:lineRule="exact"/>
      <w:ind w:hanging="1960"/>
      <w:jc w:val="center"/>
    </w:pPr>
    <w:rPr>
      <w:rFonts w:ascii="Times New Roman" w:hAnsi="Times New Roman"/>
      <w:b/>
      <w:bCs/>
      <w:sz w:val="17"/>
      <w:szCs w:val="17"/>
    </w:rPr>
  </w:style>
  <w:style w:type="paragraph" w:styleId="a7">
    <w:name w:val="Body Text Indent"/>
    <w:basedOn w:val="a"/>
    <w:link w:val="a8"/>
    <w:unhideWhenUsed/>
    <w:rsid w:val="00153E7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link w:val="a7"/>
    <w:rsid w:val="00153E7D"/>
    <w:rPr>
      <w:rFonts w:ascii="Calibri" w:eastAsia="Calibri" w:hAnsi="Calibri" w:cs="Times New Roman"/>
    </w:rPr>
  </w:style>
  <w:style w:type="character" w:styleId="a9">
    <w:name w:val="Strong"/>
    <w:qFormat/>
    <w:rsid w:val="00E9785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2016-06-04T08:29:00Z</dcterms:created>
  <dcterms:modified xsi:type="dcterms:W3CDTF">2016-06-04T09:10:00Z</dcterms:modified>
</cp:coreProperties>
</file>